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514F" w14:textId="5C045DF6" w:rsidR="00777586" w:rsidRDefault="00913D59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913D59">
        <w:rPr>
          <w:rFonts w:ascii="Arial" w:hAnsi="Arial" w:cs="Arial"/>
          <w:b/>
          <w:bCs/>
          <w:color w:val="00B050"/>
          <w:sz w:val="28"/>
          <w:szCs w:val="28"/>
        </w:rPr>
        <w:t>О СПЕЦИАЛЬНО ОБОРУДОВАННЫХ УЧЕБНЫХ КАБИНЕТАХ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ДЛЯ ЛИЦ С ОВЗ</w:t>
      </w:r>
    </w:p>
    <w:p w14:paraId="5D6DF706" w14:textId="2F85A396" w:rsidR="00913D59" w:rsidRDefault="00913D59">
      <w:pPr>
        <w:rPr>
          <w:rFonts w:ascii="Arial" w:hAnsi="Arial" w:cs="Arial"/>
          <w:color w:val="00B050"/>
          <w:sz w:val="24"/>
          <w:szCs w:val="24"/>
        </w:rPr>
      </w:pPr>
      <w:r w:rsidRPr="00913D59">
        <w:rPr>
          <w:rFonts w:ascii="Arial" w:hAnsi="Arial" w:cs="Arial"/>
          <w:sz w:val="24"/>
          <w:szCs w:val="24"/>
        </w:rPr>
        <w:t>в Колледже специально оборудованные кабинеты для лиц с ОВЗ и инвалидов отсутствуют</w:t>
      </w:r>
      <w:r>
        <w:rPr>
          <w:rFonts w:ascii="Arial" w:hAnsi="Arial" w:cs="Arial"/>
          <w:color w:val="00B050"/>
          <w:sz w:val="24"/>
          <w:szCs w:val="24"/>
        </w:rPr>
        <w:t>.</w:t>
      </w:r>
    </w:p>
    <w:p w14:paraId="34E17C7F" w14:textId="3ADF968B" w:rsidR="00913D59" w:rsidRDefault="00913D59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913D59">
        <w:rPr>
          <w:rFonts w:ascii="Arial" w:hAnsi="Arial" w:cs="Arial"/>
          <w:b/>
          <w:bCs/>
          <w:color w:val="00B050"/>
          <w:sz w:val="28"/>
          <w:szCs w:val="28"/>
        </w:rPr>
        <w:t>ОБ ОБЬЕКТАХ ДЛЯ ПРРОВЕДЕНИЯ ПРАКТИЧЕСКИХ ЗАНЯТИЙ, ПРИСПОСОБЛЕННЫХ ДЛЯ ИСПОЛЬЗОВАНИЯ ИНВАЛИДАМИ И ЛИЦАМИ С ОВЗ</w:t>
      </w:r>
    </w:p>
    <w:p w14:paraId="2E9F2DFC" w14:textId="09259834" w:rsidR="00913D59" w:rsidRDefault="00913D59">
      <w:pPr>
        <w:rPr>
          <w:rFonts w:ascii="Arial" w:hAnsi="Arial" w:cs="Arial"/>
          <w:sz w:val="24"/>
          <w:szCs w:val="24"/>
        </w:rPr>
      </w:pPr>
      <w:r w:rsidRPr="00913D59">
        <w:rPr>
          <w:rFonts w:ascii="Arial" w:hAnsi="Arial" w:cs="Arial"/>
          <w:sz w:val="24"/>
          <w:szCs w:val="24"/>
        </w:rPr>
        <w:t xml:space="preserve">Специально оборудованные кабинеты </w:t>
      </w:r>
      <w:r>
        <w:rPr>
          <w:rFonts w:ascii="Arial" w:hAnsi="Arial" w:cs="Arial"/>
          <w:sz w:val="24"/>
          <w:szCs w:val="24"/>
        </w:rPr>
        <w:t xml:space="preserve"> </w:t>
      </w:r>
      <w:r w:rsidRPr="00913D59">
        <w:rPr>
          <w:rFonts w:ascii="Arial" w:hAnsi="Arial" w:cs="Arial"/>
          <w:sz w:val="24"/>
          <w:szCs w:val="24"/>
        </w:rPr>
        <w:t xml:space="preserve"> для проведения практических занятий в Колледже отсутствуют.</w:t>
      </w:r>
    </w:p>
    <w:p w14:paraId="024CC9C7" w14:textId="77777777" w:rsidR="00913D59" w:rsidRPr="00913D59" w:rsidRDefault="00913D59">
      <w:pPr>
        <w:rPr>
          <w:rFonts w:ascii="Arial" w:hAnsi="Arial" w:cs="Arial"/>
          <w:sz w:val="24"/>
          <w:szCs w:val="24"/>
        </w:rPr>
      </w:pPr>
    </w:p>
    <w:sectPr w:rsidR="00913D59" w:rsidRPr="0091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81"/>
    <w:rsid w:val="00777586"/>
    <w:rsid w:val="00913D59"/>
    <w:rsid w:val="00D46140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5286"/>
  <w15:chartTrackingRefBased/>
  <w15:docId w15:val="{7EA051D2-BB13-4438-AE67-14733C49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3</cp:revision>
  <dcterms:created xsi:type="dcterms:W3CDTF">2021-01-14T08:23:00Z</dcterms:created>
  <dcterms:modified xsi:type="dcterms:W3CDTF">2021-01-14T08:36:00Z</dcterms:modified>
</cp:coreProperties>
</file>