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0C63" w14:textId="7D5DED6E" w:rsidR="00AE18B2" w:rsidRDefault="00CB560B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CB560B">
        <w:rPr>
          <w:rFonts w:ascii="Arial" w:hAnsi="Arial" w:cs="Arial"/>
          <w:b/>
          <w:bCs/>
          <w:color w:val="00B050"/>
          <w:sz w:val="28"/>
          <w:szCs w:val="28"/>
        </w:rPr>
        <w:t>ОБЩАЯ ЧИСЛЕННОСТЬ ОБУЧАЮЩИХСЯ ПО ДОГОВОРАМ ОК</w:t>
      </w:r>
      <w:r>
        <w:rPr>
          <w:rFonts w:ascii="Arial" w:hAnsi="Arial" w:cs="Arial"/>
          <w:b/>
          <w:bCs/>
          <w:color w:val="00B050"/>
          <w:sz w:val="28"/>
          <w:szCs w:val="28"/>
        </w:rPr>
        <w:t>А</w:t>
      </w:r>
      <w:r w:rsidRPr="00CB560B">
        <w:rPr>
          <w:rFonts w:ascii="Arial" w:hAnsi="Arial" w:cs="Arial"/>
          <w:b/>
          <w:bCs/>
          <w:color w:val="00B050"/>
          <w:sz w:val="28"/>
          <w:szCs w:val="28"/>
        </w:rPr>
        <w:t>ЗАНИЯ ПЛА</w:t>
      </w:r>
      <w:r>
        <w:rPr>
          <w:rFonts w:ascii="Arial" w:hAnsi="Arial" w:cs="Arial"/>
          <w:b/>
          <w:bCs/>
          <w:color w:val="00B050"/>
          <w:sz w:val="28"/>
          <w:szCs w:val="28"/>
        </w:rPr>
        <w:t>Т</w:t>
      </w:r>
      <w:r w:rsidRPr="00CB560B">
        <w:rPr>
          <w:rFonts w:ascii="Arial" w:hAnsi="Arial" w:cs="Arial"/>
          <w:b/>
          <w:bCs/>
          <w:color w:val="00B050"/>
          <w:sz w:val="28"/>
          <w:szCs w:val="28"/>
        </w:rPr>
        <w:t>НЫХ ОБРАЗОВАТЕЛЬНЫХ УСЛУГ</w:t>
      </w:r>
    </w:p>
    <w:p w14:paraId="2EDA551E" w14:textId="77777777" w:rsidR="00CB560B" w:rsidRDefault="00CB560B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560B" w14:paraId="6484B806" w14:textId="77777777" w:rsidTr="00CB560B">
        <w:tc>
          <w:tcPr>
            <w:tcW w:w="2336" w:type="dxa"/>
          </w:tcPr>
          <w:p w14:paraId="5E25C0A2" w14:textId="77777777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подразделение</w:t>
            </w:r>
          </w:p>
          <w:p w14:paraId="75724F9C" w14:textId="5DC4B377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D64FF92" w14:textId="03E39E7F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 форма обучения</w:t>
            </w:r>
          </w:p>
        </w:tc>
        <w:tc>
          <w:tcPr>
            <w:tcW w:w="2336" w:type="dxa"/>
          </w:tcPr>
          <w:p w14:paraId="66AD4D18" w14:textId="4E3E059B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очно – заочная форма обучения</w:t>
            </w:r>
          </w:p>
        </w:tc>
        <w:tc>
          <w:tcPr>
            <w:tcW w:w="2337" w:type="dxa"/>
          </w:tcPr>
          <w:p w14:paraId="21736F62" w14:textId="3B4262A1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переводы по академ. справкам</w:t>
            </w:r>
          </w:p>
        </w:tc>
      </w:tr>
      <w:tr w:rsidR="00CB560B" w14:paraId="11EA0117" w14:textId="77777777" w:rsidTr="00CB560B">
        <w:tc>
          <w:tcPr>
            <w:tcW w:w="2336" w:type="dxa"/>
          </w:tcPr>
          <w:p w14:paraId="07121D98" w14:textId="0F062CA9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АНПОО «ММК»</w:t>
            </w:r>
          </w:p>
          <w:p w14:paraId="4A0C0422" w14:textId="77777777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Ессентуки</w:t>
            </w:r>
          </w:p>
          <w:p w14:paraId="5294AB93" w14:textId="7AEBFB13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8707BC" w14:textId="78D9E909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336" w:type="dxa"/>
          </w:tcPr>
          <w:p w14:paraId="53408F43" w14:textId="2CF88A80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37" w:type="dxa"/>
          </w:tcPr>
          <w:p w14:paraId="6EC4E09E" w14:textId="769D63AF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CB560B" w14:paraId="72FDFF32" w14:textId="77777777" w:rsidTr="00CB560B">
        <w:tc>
          <w:tcPr>
            <w:tcW w:w="2336" w:type="dxa"/>
          </w:tcPr>
          <w:p w14:paraId="7AA38486" w14:textId="77777777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АНПОО «ММК» филиал г. Сочи</w:t>
            </w:r>
          </w:p>
          <w:p w14:paraId="59389437" w14:textId="092F6788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9AD90B" w14:textId="3343EE3F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36" w:type="dxa"/>
          </w:tcPr>
          <w:p w14:paraId="51857DBF" w14:textId="39DC3628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14:paraId="0935E0CE" w14:textId="50167911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560B" w14:paraId="7E159D61" w14:textId="77777777" w:rsidTr="00CB560B">
        <w:tc>
          <w:tcPr>
            <w:tcW w:w="2336" w:type="dxa"/>
          </w:tcPr>
          <w:p w14:paraId="2EA44C33" w14:textId="77777777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АНПОО «ММК» </w:t>
            </w:r>
          </w:p>
          <w:p w14:paraId="1534227E" w14:textId="27AFD4D3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г. Урус - Мартан</w:t>
            </w:r>
          </w:p>
        </w:tc>
        <w:tc>
          <w:tcPr>
            <w:tcW w:w="2336" w:type="dxa"/>
          </w:tcPr>
          <w:p w14:paraId="0C1C0309" w14:textId="2FD26CAE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36" w:type="dxa"/>
          </w:tcPr>
          <w:p w14:paraId="29AD19C8" w14:textId="36A00F6D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70C2D942" w14:textId="0784EA7A" w:rsidR="00CB560B" w:rsidRDefault="00CB560B" w:rsidP="00CB5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14:paraId="0E72DD01" w14:textId="77777777" w:rsidR="00CB560B" w:rsidRPr="00CB560B" w:rsidRDefault="00CB560B">
      <w:pPr>
        <w:rPr>
          <w:rFonts w:ascii="Arial" w:hAnsi="Arial" w:cs="Arial"/>
          <w:sz w:val="24"/>
          <w:szCs w:val="24"/>
        </w:rPr>
      </w:pPr>
    </w:p>
    <w:sectPr w:rsidR="00CB560B" w:rsidRPr="00CB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9"/>
    <w:rsid w:val="00795779"/>
    <w:rsid w:val="00AE18B2"/>
    <w:rsid w:val="00C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756"/>
  <w15:chartTrackingRefBased/>
  <w15:docId w15:val="{1153F4CD-EE59-4F62-A4D9-160B9A7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2021-01-13T11:18:00Z</dcterms:created>
  <dcterms:modified xsi:type="dcterms:W3CDTF">2021-01-13T11:23:00Z</dcterms:modified>
</cp:coreProperties>
</file>